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Style w:val="Title"/>
        <w:pBdr/>
        <w:contextualSpacing w:val="0"/>
        <w:rPr>
          <w:rFonts w:ascii="Bad Script" w:cs="Bad Script" w:eastAsia="Bad Script" w:hAnsi="Bad Script"/>
          <w:b w:val="1"/>
        </w:rPr>
      </w:pPr>
      <w:bookmarkStart w:colFirst="0" w:colLast="0" w:name="_u32xu9ej3r" w:id="0"/>
      <w:bookmarkEnd w:id="0"/>
      <w:r w:rsidDel="00000000" w:rsidR="00000000" w:rsidRPr="00000000">
        <w:rPr>
          <w:rFonts w:ascii="Bad Script" w:cs="Bad Script" w:eastAsia="Bad Script" w:hAnsi="Bad Script"/>
          <w:b w:val="1"/>
          <w:rtl w:val="0"/>
        </w:rPr>
        <w:t xml:space="preserve">Resonerande uppgifter om språkhistoria</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rFonts w:ascii="Cambria" w:cs="Cambria" w:eastAsia="Cambria" w:hAnsi="Cambria"/>
          <w:sz w:val="28"/>
          <w:szCs w:val="28"/>
        </w:rPr>
      </w:pPr>
      <w:r w:rsidDel="00000000" w:rsidR="00000000" w:rsidRPr="00000000">
        <w:rPr>
          <w:rtl w:val="0"/>
        </w:rPr>
      </w:r>
    </w:p>
    <w:p w:rsidR="00000000" w:rsidDel="00000000" w:rsidP="00000000" w:rsidRDefault="00000000" w:rsidRPr="00000000">
      <w:pPr>
        <w:numPr>
          <w:ilvl w:val="0"/>
          <w:numId w:val="1"/>
        </w:numPr>
        <w:pBdr/>
        <w:ind w:left="720" w:hanging="360"/>
        <w:contextualSpacing w:val="1"/>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Resonera om svenska språkets ursprung. Varifrån kommer egentligen svenskan? Svarta havet kanske kan hjälpa dig att komma igång?</w:t>
        <w:br w:type="textWrapping"/>
      </w:r>
    </w:p>
    <w:p w:rsidR="00000000" w:rsidDel="00000000" w:rsidP="00000000" w:rsidRDefault="00000000" w:rsidRPr="00000000">
      <w:pPr>
        <w:numPr>
          <w:ilvl w:val="0"/>
          <w:numId w:val="1"/>
        </w:numPr>
        <w:pBdr/>
        <w:ind w:left="720" w:hanging="360"/>
        <w:contextualSpacing w:val="1"/>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Beskriv hur svenska språket har utvecklats genom de olika perioderna </w:t>
      </w:r>
      <w:r w:rsidDel="00000000" w:rsidR="00000000" w:rsidRPr="00000000">
        <w:rPr>
          <w:rFonts w:ascii="Cambria" w:cs="Cambria" w:eastAsia="Cambria" w:hAnsi="Cambria"/>
          <w:i w:val="1"/>
          <w:sz w:val="28"/>
          <w:szCs w:val="28"/>
          <w:rtl w:val="0"/>
        </w:rPr>
        <w:t xml:space="preserve">urnordiska, runsvenska, fornsvenska, äldre nysvenska, yngre nysvenska </w:t>
      </w:r>
      <w:r w:rsidDel="00000000" w:rsidR="00000000" w:rsidRPr="00000000">
        <w:rPr>
          <w:rFonts w:ascii="Cambria" w:cs="Cambria" w:eastAsia="Cambria" w:hAnsi="Cambria"/>
          <w:sz w:val="28"/>
          <w:szCs w:val="28"/>
          <w:rtl w:val="0"/>
        </w:rPr>
        <w:t xml:space="preserve">och </w:t>
      </w:r>
      <w:r w:rsidDel="00000000" w:rsidR="00000000" w:rsidRPr="00000000">
        <w:rPr>
          <w:rFonts w:ascii="Cambria" w:cs="Cambria" w:eastAsia="Cambria" w:hAnsi="Cambria"/>
          <w:i w:val="1"/>
          <w:sz w:val="28"/>
          <w:szCs w:val="28"/>
          <w:rtl w:val="0"/>
        </w:rPr>
        <w:t xml:space="preserve">nusvenska.</w:t>
        <w:br w:type="textWrapping"/>
      </w:r>
      <w:r w:rsidDel="00000000" w:rsidR="00000000" w:rsidRPr="00000000">
        <w:rPr>
          <w:rtl w:val="0"/>
        </w:rPr>
      </w:r>
    </w:p>
    <w:p w:rsidR="00000000" w:rsidDel="00000000" w:rsidP="00000000" w:rsidRDefault="00000000" w:rsidRPr="00000000">
      <w:pPr>
        <w:numPr>
          <w:ilvl w:val="0"/>
          <w:numId w:val="1"/>
        </w:numPr>
        <w:pBdr/>
        <w:ind w:left="720" w:hanging="360"/>
        <w:contextualSpacing w:val="1"/>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När du sitter och fikar med din farmor börjar hon plötsligt förfasa sig över hur svenskan har utarmats på senare år. Hon klagar över att mannen på tv-nyheterna använder engelska ord och att du och dina kompisar använder konstiga förkortningar när ni skriver till varandra med de där moderna telefonerna. De gamla fina orden försvinner och en massa nya dyker upp istället. Hemskt! </w:t>
        <w:br w:type="textWrapping"/>
        <w:br w:type="textWrapping"/>
        <w:t xml:space="preserve">Nu har ju du en hel del kunskaper om hur språk förändras. Håller du med din farmor om att alla nymodigheter gör språket fattigare eller har du en annan åsikt? Beskriv hur du skulle resonera med din farmor om språkets utveckling.</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Cambria"/>
  <w:font w:name="Bad Script">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BadScript-regular.ttf"/></Relationships>
</file>